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8A45A" w14:textId="5DE7B03C" w:rsidR="00BA7B9B" w:rsidRPr="008F220D" w:rsidRDefault="00BA7B9B" w:rsidP="00FC44B5">
      <w:pPr>
        <w:spacing w:after="0" w:line="240" w:lineRule="auto"/>
        <w:ind w:right="-166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bookmarkStart w:id="0" w:name="_Hlk148028707"/>
      <w:r w:rsidRPr="008F220D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3</w:t>
      </w:r>
    </w:p>
    <w:p w14:paraId="3266EB87" w14:textId="12D9D2BE" w:rsidR="00DC4A64" w:rsidRDefault="00DC4A64" w:rsidP="00DC4A64">
      <w:pPr>
        <w:spacing w:after="0" w:line="240" w:lineRule="auto"/>
        <w:ind w:right="-285"/>
        <w:jc w:val="right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к постановлению</w:t>
      </w:r>
      <w:bookmarkStart w:id="1" w:name="_Hlk148028660"/>
      <w:r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</w:t>
      </w:r>
      <w:r w:rsidR="00E14FCB" w:rsidRPr="00E14FCB">
        <w:rPr>
          <w:rFonts w:ascii="Times New Roman" w:eastAsia="MS Mincho" w:hAnsi="Times New Roman" w:cs="Times New Roman"/>
          <w:sz w:val="20"/>
          <w:szCs w:val="20"/>
          <w:lang w:eastAsia="ru-RU"/>
        </w:rPr>
        <w:t>Главы</w:t>
      </w:r>
      <w:r w:rsidR="00E14FC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администрации</w:t>
      </w:r>
      <w:bookmarkEnd w:id="1"/>
      <w:r>
        <w:rPr>
          <w:rFonts w:ascii="Times New Roman" w:eastAsia="MS Mincho" w:hAnsi="Times New Roman" w:cs="Times New Roman"/>
          <w:sz w:val="20"/>
          <w:szCs w:val="20"/>
          <w:lang w:eastAsia="ru-RU"/>
        </w:rPr>
        <w:br/>
        <w:t xml:space="preserve">сельского поселения </w:t>
      </w:r>
      <w:r w:rsidR="00616898">
        <w:rPr>
          <w:rFonts w:ascii="Times New Roman" w:eastAsia="MS Mincho" w:hAnsi="Times New Roman" w:cs="Times New Roman"/>
          <w:sz w:val="20"/>
          <w:szCs w:val="20"/>
          <w:lang w:eastAsia="zh-CN"/>
        </w:rPr>
        <w:t>Приморский</w:t>
      </w:r>
    </w:p>
    <w:p w14:paraId="31665CA8" w14:textId="77777777" w:rsidR="00DC4A64" w:rsidRDefault="00DC4A64" w:rsidP="00DC4A64">
      <w:pPr>
        <w:tabs>
          <w:tab w:val="left" w:pos="3402"/>
        </w:tabs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муниципального района Ставропольский</w:t>
      </w:r>
    </w:p>
    <w:p w14:paraId="3EFD5EDD" w14:textId="77777777" w:rsidR="00DC4A64" w:rsidRDefault="00DC4A64" w:rsidP="00DC4A64">
      <w:pPr>
        <w:spacing w:after="0" w:line="240" w:lineRule="auto"/>
        <w:ind w:right="-285"/>
        <w:jc w:val="right"/>
        <w:rPr>
          <w:rFonts w:ascii="Times New Roman" w:eastAsia="MS Mincho" w:hAnsi="Times New Roman" w:cs="Times New Roman"/>
          <w:sz w:val="20"/>
          <w:szCs w:val="20"/>
          <w:lang w:eastAsia="ru-RU"/>
        </w:rPr>
      </w:pPr>
      <w:r>
        <w:rPr>
          <w:rFonts w:ascii="Times New Roman" w:eastAsia="MS Mincho" w:hAnsi="Times New Roman" w:cs="Times New Roman"/>
          <w:sz w:val="20"/>
          <w:szCs w:val="20"/>
          <w:lang w:eastAsia="ru-RU"/>
        </w:rPr>
        <w:t>Самарской области</w:t>
      </w:r>
    </w:p>
    <w:p w14:paraId="192D2937" w14:textId="4EF31601" w:rsidR="00DC4A64" w:rsidRDefault="00DC4A64" w:rsidP="00DC4A64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82936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от </w:t>
      </w:r>
      <w:r w:rsidR="00DD3B71" w:rsidRPr="00F82936">
        <w:rPr>
          <w:rFonts w:ascii="Times New Roman" w:eastAsia="MS Mincho" w:hAnsi="Times New Roman" w:cs="Times New Roman"/>
          <w:sz w:val="20"/>
          <w:szCs w:val="20"/>
          <w:lang w:eastAsia="ru-RU"/>
        </w:rPr>
        <w:t>06</w:t>
      </w:r>
      <w:r w:rsidRPr="00F82936">
        <w:rPr>
          <w:rFonts w:ascii="Times New Roman" w:eastAsia="MS Mincho" w:hAnsi="Times New Roman" w:cs="Times New Roman"/>
          <w:sz w:val="20"/>
          <w:szCs w:val="20"/>
          <w:lang w:eastAsia="ru-RU"/>
        </w:rPr>
        <w:t>.0</w:t>
      </w:r>
      <w:r w:rsidR="00DD3B71" w:rsidRPr="00F82936">
        <w:rPr>
          <w:rFonts w:ascii="Times New Roman" w:eastAsia="MS Mincho" w:hAnsi="Times New Roman" w:cs="Times New Roman"/>
          <w:sz w:val="20"/>
          <w:szCs w:val="20"/>
          <w:lang w:eastAsia="ru-RU"/>
        </w:rPr>
        <w:t>7</w:t>
      </w:r>
      <w:r w:rsidRPr="00F82936">
        <w:rPr>
          <w:rFonts w:ascii="Times New Roman" w:eastAsia="MS Mincho" w:hAnsi="Times New Roman" w:cs="Times New Roman"/>
          <w:sz w:val="20"/>
          <w:szCs w:val="20"/>
          <w:shd w:val="clear" w:color="auto" w:fill="FFFFFF"/>
          <w:lang w:eastAsia="ru-RU"/>
        </w:rPr>
        <w:t xml:space="preserve">.2026г. № </w:t>
      </w:r>
      <w:r w:rsidR="00F82936">
        <w:rPr>
          <w:rFonts w:ascii="Times New Roman" w:eastAsia="MS Mincho" w:hAnsi="Times New Roman" w:cs="Times New Roman"/>
          <w:sz w:val="20"/>
          <w:szCs w:val="20"/>
          <w:shd w:val="clear" w:color="auto" w:fill="FFFFFF"/>
          <w:lang w:eastAsia="ru-RU"/>
        </w:rPr>
        <w:t>2</w:t>
      </w:r>
    </w:p>
    <w:p w14:paraId="084D842B" w14:textId="77777777" w:rsidR="00CE5C88" w:rsidRPr="00E81B66" w:rsidRDefault="00CE5C88" w:rsidP="00FC44B5">
      <w:pPr>
        <w:ind w:left="993" w:right="-166"/>
        <w:jc w:val="center"/>
        <w:rPr>
          <w:rFonts w:ascii="Times New Roman" w:eastAsia="Times New Roman" w:hAnsi="Times New Roman"/>
          <w:b/>
          <w:bCs/>
          <w:kern w:val="32"/>
          <w:sz w:val="24"/>
          <w:szCs w:val="24"/>
        </w:rPr>
      </w:pPr>
      <w:r w:rsidRPr="00E81B66">
        <w:rPr>
          <w:rFonts w:ascii="Times New Roman" w:eastAsia="Times New Roman" w:hAnsi="Times New Roman"/>
          <w:b/>
          <w:bCs/>
          <w:kern w:val="32"/>
          <w:sz w:val="24"/>
          <w:szCs w:val="24"/>
        </w:rPr>
        <w:t>СХЕМА</w:t>
      </w:r>
    </w:p>
    <w:p w14:paraId="1E60504B" w14:textId="270D681E" w:rsidR="009740D5" w:rsidRDefault="00DE6233" w:rsidP="00D24BA4">
      <w:pPr>
        <w:spacing w:line="240" w:lineRule="auto"/>
        <w:ind w:left="993" w:right="-166"/>
        <w:jc w:val="center"/>
        <w:rPr>
          <w:rFonts w:ascii="Times New Roman" w:eastAsia="Times New Roman" w:hAnsi="Times New Roman"/>
          <w:kern w:val="32"/>
        </w:rPr>
      </w:pPr>
      <w:r w:rsidRPr="00DE6233">
        <w:rPr>
          <w:rFonts w:ascii="Times New Roman" w:eastAsia="Times New Roman" w:hAnsi="Times New Roman"/>
          <w:kern w:val="32"/>
        </w:rPr>
        <w:t xml:space="preserve">расположения </w:t>
      </w:r>
      <w:r w:rsidR="00E368E2" w:rsidRPr="00E368E2">
        <w:rPr>
          <w:rFonts w:ascii="Times New Roman" w:eastAsia="Times New Roman" w:hAnsi="Times New Roman"/>
          <w:kern w:val="32"/>
        </w:rPr>
        <w:t xml:space="preserve">земельных участков, имеющих общую границу с земельным участком </w:t>
      </w:r>
      <w:r w:rsidR="00DC4A64" w:rsidRPr="00DC4A64">
        <w:rPr>
          <w:rFonts w:ascii="Times New Roman" w:eastAsia="Times New Roman" w:hAnsi="Times New Roman"/>
          <w:kern w:val="32"/>
        </w:rPr>
        <w:t>с кадастровым</w:t>
      </w:r>
      <w:r w:rsidR="000E11BD">
        <w:rPr>
          <w:rFonts w:ascii="Times New Roman" w:eastAsia="Times New Roman" w:hAnsi="Times New Roman"/>
          <w:kern w:val="32"/>
        </w:rPr>
        <w:t xml:space="preserve"> </w:t>
      </w:r>
      <w:r w:rsidR="00DC4A64" w:rsidRPr="00DC4A64">
        <w:rPr>
          <w:rFonts w:ascii="Times New Roman" w:eastAsia="Times New Roman" w:hAnsi="Times New Roman"/>
          <w:kern w:val="32"/>
        </w:rPr>
        <w:t xml:space="preserve">номером </w:t>
      </w:r>
      <w:r w:rsidR="00616898" w:rsidRPr="00616898">
        <w:rPr>
          <w:rFonts w:ascii="Times New Roman" w:eastAsia="Times New Roman" w:hAnsi="Times New Roman"/>
          <w:kern w:val="32"/>
        </w:rPr>
        <w:t xml:space="preserve">63:09:0103035:5344 площадью 1 601 кв. м, по адресу: Российская Федерация, Самарская область, муниципальный район Ставропольский, сельское поселение Приморский, поселок Приморский, улица Строителей, земельный участок 25 – «Магазины (4.4)» </w:t>
      </w:r>
      <w:r w:rsidR="002E6DEB">
        <w:rPr>
          <w:rFonts w:ascii="Times New Roman" w:eastAsia="Times New Roman" w:hAnsi="Times New Roman"/>
          <w:kern w:val="32"/>
        </w:rPr>
        <w:t>(далее – Проект)</w:t>
      </w:r>
    </w:p>
    <w:tbl>
      <w:tblPr>
        <w:tblStyle w:val="a3"/>
        <w:tblW w:w="1022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"/>
        <w:gridCol w:w="7841"/>
        <w:gridCol w:w="524"/>
        <w:gridCol w:w="1395"/>
      </w:tblGrid>
      <w:tr w:rsidR="00E9472B" w14:paraId="6B9ACDC1" w14:textId="77777777" w:rsidTr="00E9472B">
        <w:tc>
          <w:tcPr>
            <w:tcW w:w="562" w:type="dxa"/>
          </w:tcPr>
          <w:p w14:paraId="37179104" w14:textId="462C0D67" w:rsidR="00BE3D0D" w:rsidRDefault="00BE3D0D" w:rsidP="00D24BA4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30AFD04" wp14:editId="779938B3">
                  <wp:extent cx="100961" cy="666671"/>
                  <wp:effectExtent l="0" t="0" r="0" b="635"/>
                  <wp:docPr id="1867344772" name="Рисунок 18673447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9656" t="56099" r="79000" b="28115"/>
                          <a:stretch/>
                        </pic:blipFill>
                        <pic:spPr bwMode="auto">
                          <a:xfrm>
                            <a:off x="0" y="0"/>
                            <a:ext cx="105759" cy="698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2" w:type="dxa"/>
            <w:gridSpan w:val="2"/>
          </w:tcPr>
          <w:p w14:paraId="40F6CD1D" w14:textId="61135375" w:rsidR="003C0398" w:rsidRPr="00E9472B" w:rsidRDefault="00E9472B" w:rsidP="00E9472B">
            <w:pPr>
              <w:ind w:right="-166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2C6C0AE" wp14:editId="414FA9A1">
                  <wp:extent cx="5095875" cy="3570033"/>
                  <wp:effectExtent l="0" t="0" r="0" b="0"/>
                  <wp:docPr id="175019785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8381" cy="3578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231B80" w14:textId="349F5F2F" w:rsidR="00BE3D0D" w:rsidRDefault="00BE3D0D" w:rsidP="003C0398">
            <w:pPr>
              <w:tabs>
                <w:tab w:val="center" w:pos="3781"/>
              </w:tabs>
              <w:ind w:right="-166"/>
              <w:rPr>
                <w:rFonts w:ascii="Times New Roman" w:eastAsia="Times New Roman" w:hAnsi="Times New Roman"/>
                <w:kern w:val="32"/>
              </w:rPr>
            </w:pPr>
          </w:p>
        </w:tc>
        <w:tc>
          <w:tcPr>
            <w:tcW w:w="1389" w:type="dxa"/>
          </w:tcPr>
          <w:p w14:paraId="43E2B732" w14:textId="7CA07C0C" w:rsidR="00BE3D0D" w:rsidRDefault="00BE3D0D" w:rsidP="00565933">
            <w:pPr>
              <w:ind w:right="-166"/>
              <w:rPr>
                <w:rFonts w:ascii="Times New Roman" w:eastAsia="Times New Roman" w:hAnsi="Times New Roman"/>
                <w:kern w:val="32"/>
              </w:rPr>
            </w:pPr>
            <w:r>
              <w:rPr>
                <w:rFonts w:ascii="Times New Roman" w:eastAsia="Times New Roman" w:hAnsi="Times New Roman"/>
                <w:kern w:val="32"/>
              </w:rPr>
              <w:t>Рис. 1</w:t>
            </w:r>
          </w:p>
        </w:tc>
      </w:tr>
      <w:tr w:rsidR="00E9472B" w14:paraId="053F3AAA" w14:textId="77777777" w:rsidTr="00E9472B">
        <w:tc>
          <w:tcPr>
            <w:tcW w:w="374" w:type="dxa"/>
          </w:tcPr>
          <w:p w14:paraId="0106AC11" w14:textId="77777777" w:rsidR="00565933" w:rsidRDefault="00565933" w:rsidP="00481D3C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</w:p>
          <w:p w14:paraId="3AD5C0C9" w14:textId="762EEB52" w:rsidR="00BE3D0D" w:rsidRDefault="00BE3D0D" w:rsidP="00481D3C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5BA4753" wp14:editId="364F2481">
                  <wp:extent cx="100961" cy="666671"/>
                  <wp:effectExtent l="0" t="0" r="0" b="635"/>
                  <wp:docPr id="1166213624" name="Рисунок 11662136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9656" t="56099" r="79000" b="28115"/>
                          <a:stretch/>
                        </pic:blipFill>
                        <pic:spPr bwMode="auto">
                          <a:xfrm>
                            <a:off x="0" y="0"/>
                            <a:ext cx="105759" cy="6983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4CEF3F0E" w14:textId="77777777" w:rsidR="00565933" w:rsidRDefault="00BE3D0D" w:rsidP="00481D3C">
            <w:pPr>
              <w:ind w:right="-166"/>
              <w:rPr>
                <w:rFonts w:ascii="Times New Roman" w:eastAsia="Times New Roman" w:hAnsi="Times New Roman"/>
                <w:kern w:val="32"/>
              </w:rPr>
            </w:pPr>
            <w:r>
              <w:rPr>
                <w:rFonts w:ascii="Times New Roman" w:eastAsia="Times New Roman" w:hAnsi="Times New Roman"/>
                <w:kern w:val="32"/>
              </w:rPr>
              <w:t xml:space="preserve">       </w:t>
            </w:r>
          </w:p>
          <w:p w14:paraId="3551C479" w14:textId="759B954E" w:rsidR="00FE0141" w:rsidRDefault="00230873" w:rsidP="00230873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  <w:r>
              <w:rPr>
                <w:rFonts w:ascii="Times New Roman" w:eastAsia="Times New Roman" w:hAnsi="Times New Roman"/>
                <w:noProof/>
                <w:kern w:val="32"/>
              </w:rPr>
              <w:drawing>
                <wp:inline distT="0" distB="0" distL="0" distR="0" wp14:anchorId="2BD8D884" wp14:editId="3D82DDED">
                  <wp:extent cx="3677920" cy="3997184"/>
                  <wp:effectExtent l="0" t="0" r="0" b="3810"/>
                  <wp:docPr id="166963026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9630262" name="Рисунок 166963026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8412" cy="4008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5" w:type="dxa"/>
            <w:gridSpan w:val="2"/>
          </w:tcPr>
          <w:p w14:paraId="329DAE7E" w14:textId="77777777" w:rsidR="00565933" w:rsidRDefault="00565933" w:rsidP="00481D3C">
            <w:pPr>
              <w:ind w:right="-166"/>
              <w:jc w:val="center"/>
              <w:rPr>
                <w:rFonts w:ascii="Times New Roman" w:eastAsia="Times New Roman" w:hAnsi="Times New Roman"/>
                <w:kern w:val="32"/>
              </w:rPr>
            </w:pPr>
          </w:p>
          <w:p w14:paraId="1CEB2D8D" w14:textId="1FE5DD9C" w:rsidR="00BE3D0D" w:rsidRDefault="000F780B" w:rsidP="000F780B">
            <w:pPr>
              <w:ind w:right="-166"/>
              <w:rPr>
                <w:rFonts w:ascii="Times New Roman" w:eastAsia="Times New Roman" w:hAnsi="Times New Roman"/>
                <w:kern w:val="32"/>
              </w:rPr>
            </w:pPr>
            <w:r>
              <w:rPr>
                <w:rFonts w:ascii="Times New Roman" w:eastAsia="Times New Roman" w:hAnsi="Times New Roman"/>
                <w:kern w:val="32"/>
              </w:rPr>
              <w:t xml:space="preserve">    </w:t>
            </w:r>
            <w:r w:rsidR="00686103">
              <w:rPr>
                <w:rFonts w:ascii="Times New Roman" w:eastAsia="Times New Roman" w:hAnsi="Times New Roman"/>
                <w:kern w:val="32"/>
              </w:rPr>
              <w:t xml:space="preserve">      </w:t>
            </w:r>
            <w:r w:rsidR="00BE3D0D">
              <w:rPr>
                <w:rFonts w:ascii="Times New Roman" w:eastAsia="Times New Roman" w:hAnsi="Times New Roman"/>
                <w:kern w:val="32"/>
              </w:rPr>
              <w:t>Рис. 2</w:t>
            </w:r>
          </w:p>
        </w:tc>
      </w:tr>
    </w:tbl>
    <w:p w14:paraId="7B71CBF4" w14:textId="77777777" w:rsidR="00DB45ED" w:rsidRDefault="00DB45ED" w:rsidP="00230873">
      <w:pPr>
        <w:ind w:right="-166"/>
        <w:rPr>
          <w:rFonts w:ascii="Times New Roman" w:hAnsi="Times New Roman" w:cs="Times New Roman"/>
          <w:bCs/>
          <w:u w:val="single"/>
        </w:rPr>
      </w:pPr>
    </w:p>
    <w:p w14:paraId="588EE267" w14:textId="57AA4234" w:rsidR="00DB45ED" w:rsidRPr="00FC3866" w:rsidRDefault="00BA7B9B" w:rsidP="00DB45ED">
      <w:pPr>
        <w:ind w:right="-166"/>
        <w:jc w:val="center"/>
        <w:rPr>
          <w:rFonts w:ascii="Times New Roman" w:hAnsi="Times New Roman" w:cs="Times New Roman"/>
          <w:bCs/>
          <w:u w:val="single"/>
        </w:rPr>
      </w:pPr>
      <w:r w:rsidRPr="00FC3866">
        <w:rPr>
          <w:rFonts w:ascii="Times New Roman" w:hAnsi="Times New Roman" w:cs="Times New Roman"/>
          <w:bCs/>
          <w:u w:val="single"/>
        </w:rPr>
        <w:t>Условные обозначения</w:t>
      </w:r>
      <w:r w:rsidR="005F59BC" w:rsidRPr="00FC3866">
        <w:rPr>
          <w:rFonts w:ascii="Times New Roman" w:hAnsi="Times New Roman" w:cs="Times New Roman"/>
          <w:bCs/>
          <w:u w:val="single"/>
        </w:rPr>
        <w:t xml:space="preserve"> к </w:t>
      </w:r>
      <w:r w:rsidR="00D623EA" w:rsidRPr="00FC3866">
        <w:rPr>
          <w:rFonts w:ascii="Times New Roman" w:hAnsi="Times New Roman" w:cs="Times New Roman"/>
          <w:bCs/>
          <w:u w:val="single"/>
        </w:rPr>
        <w:t>схеме</w:t>
      </w:r>
      <w:r w:rsidR="003A3F7E" w:rsidRPr="00FC3866">
        <w:rPr>
          <w:rFonts w:ascii="Times New Roman" w:hAnsi="Times New Roman" w:cs="Times New Roman"/>
          <w:bCs/>
          <w:u w:val="single"/>
        </w:rPr>
        <w:t>:</w:t>
      </w:r>
    </w:p>
    <w:p w14:paraId="0A533707" w14:textId="1EFD8CFB" w:rsidR="00554502" w:rsidRDefault="00A62455" w:rsidP="00985D84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lang w:eastAsia="ru-RU" w:bidi="ru-RU"/>
        </w:rPr>
      </w:pPr>
      <w:bookmarkStart w:id="2" w:name="_Hlk150502287"/>
      <w:r w:rsidRPr="0084798D">
        <w:rPr>
          <w:rFonts w:ascii="Times New Roman" w:eastAsia="Times New Roman" w:hAnsi="Times New Roman" w:cs="Times New Roman"/>
          <w:lang w:eastAsia="ru-RU" w:bidi="ru-RU"/>
        </w:rPr>
        <w:t>1.</w:t>
      </w:r>
      <w:r w:rsidR="003A3F7E" w:rsidRPr="0084798D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84798D">
        <w:rPr>
          <w:rFonts w:ascii="Times New Roman" w:eastAsia="Times New Roman" w:hAnsi="Times New Roman" w:cs="Times New Roman"/>
          <w:u w:val="single"/>
          <w:lang w:eastAsia="ru-RU" w:bidi="ru-RU"/>
        </w:rPr>
        <w:t>З</w:t>
      </w:r>
      <w:r w:rsidR="003A3F7E" w:rsidRPr="0084798D">
        <w:rPr>
          <w:rFonts w:ascii="Times New Roman" w:eastAsia="Times New Roman" w:hAnsi="Times New Roman" w:cs="Times New Roman"/>
          <w:u w:val="single"/>
          <w:lang w:eastAsia="ru-RU" w:bidi="ru-RU"/>
        </w:rPr>
        <w:t>емельный участок, в отношении которого подготовлен Проект</w:t>
      </w:r>
      <w:r w:rsidR="003A3F7E" w:rsidRPr="0084798D">
        <w:rPr>
          <w:rFonts w:ascii="Times New Roman" w:eastAsia="Times New Roman" w:hAnsi="Times New Roman" w:cs="Times New Roman"/>
          <w:lang w:eastAsia="ru-RU" w:bidi="ru-RU"/>
        </w:rPr>
        <w:t xml:space="preserve"> - с кадастровым номером</w:t>
      </w:r>
      <w:r w:rsidR="00985D84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C37769" w:rsidRPr="00C37769">
        <w:rPr>
          <w:rFonts w:ascii="Times New Roman" w:eastAsia="Times New Roman" w:hAnsi="Times New Roman" w:cs="Times New Roman"/>
          <w:b/>
          <w:bCs/>
          <w:lang w:eastAsia="ru-RU" w:bidi="ru-RU"/>
        </w:rPr>
        <w:t>63:09:0103035:5344</w:t>
      </w:r>
      <w:r w:rsidR="00C37769">
        <w:rPr>
          <w:rFonts w:ascii="Times New Roman" w:eastAsia="Times New Roman" w:hAnsi="Times New Roman" w:cs="Times New Roman"/>
          <w:lang w:eastAsia="ru-RU" w:bidi="ru-RU"/>
        </w:rPr>
        <w:t xml:space="preserve">, </w:t>
      </w:r>
      <w:r w:rsidR="00C37769" w:rsidRPr="00C37769">
        <w:rPr>
          <w:rFonts w:ascii="Times New Roman" w:eastAsia="Times New Roman" w:hAnsi="Times New Roman" w:cs="Times New Roman"/>
          <w:lang w:eastAsia="ru-RU" w:bidi="ru-RU"/>
        </w:rPr>
        <w:t>по адресу: Российская Федерация, Самарская область, муниципальный район Ставропольский, сельское поселение Приморский, поселок Приморский, улица Строителей, земельный участок 25</w:t>
      </w:r>
      <w:r w:rsidR="00AF1FB6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AF1FB6" w:rsidRPr="00AF1FB6">
        <w:rPr>
          <w:rFonts w:ascii="Times New Roman" w:eastAsia="Times New Roman" w:hAnsi="Times New Roman" w:cs="Times New Roman"/>
          <w:i/>
          <w:iCs/>
          <w:lang w:eastAsia="ru-RU" w:bidi="ru-RU"/>
        </w:rPr>
        <w:t>(Согласно сведений ЕГРН: вид разрешенного использования – «для индивидуального жилищного строительства»).</w:t>
      </w:r>
    </w:p>
    <w:p w14:paraId="5950580B" w14:textId="58DD6C43" w:rsidR="00C37769" w:rsidRDefault="00C37769" w:rsidP="00985D84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i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 xml:space="preserve">2. </w:t>
      </w:r>
      <w:r w:rsidR="00856E82" w:rsidRPr="00856E82">
        <w:rPr>
          <w:rFonts w:ascii="Times New Roman" w:eastAsia="Times New Roman" w:hAnsi="Times New Roman" w:cs="Times New Roman"/>
          <w:lang w:eastAsia="ru-RU" w:bidi="ru-RU"/>
        </w:rPr>
        <w:t>Земельный участок с кадастровым номером 63:09:0103035:9971, местоположение</w:t>
      </w:r>
      <w:r w:rsidR="0060082F">
        <w:rPr>
          <w:rFonts w:ascii="Times New Roman" w:eastAsia="Times New Roman" w:hAnsi="Times New Roman" w:cs="Times New Roman"/>
          <w:lang w:eastAsia="ru-RU" w:bidi="ru-RU"/>
        </w:rPr>
        <w:t>:</w:t>
      </w:r>
      <w:r w:rsidR="00856E82" w:rsidRPr="00856E82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0539F6" w:rsidRPr="000539F6">
        <w:rPr>
          <w:rFonts w:ascii="Times New Roman" w:eastAsia="Times New Roman" w:hAnsi="Times New Roman" w:cs="Times New Roman"/>
          <w:lang w:eastAsia="ru-RU" w:bidi="ru-RU"/>
        </w:rPr>
        <w:t>Самарская область, городской округ Тольятти, город Тольятти</w:t>
      </w:r>
      <w:r w:rsidR="000539F6" w:rsidRPr="000539F6">
        <w:rPr>
          <w:rFonts w:ascii="Times New Roman" w:eastAsia="Times New Roman" w:hAnsi="Times New Roman" w:cs="Times New Roman"/>
          <w:i/>
          <w:lang w:eastAsia="ru-RU" w:bidi="ru-RU"/>
        </w:rPr>
        <w:t xml:space="preserve"> </w:t>
      </w:r>
      <w:r w:rsidR="00856E82" w:rsidRPr="00856E82">
        <w:rPr>
          <w:rFonts w:ascii="Times New Roman" w:eastAsia="Times New Roman" w:hAnsi="Times New Roman" w:cs="Times New Roman"/>
          <w:i/>
          <w:lang w:eastAsia="ru-RU" w:bidi="ru-RU"/>
        </w:rPr>
        <w:t>(</w:t>
      </w:r>
      <w:proofErr w:type="gramStart"/>
      <w:r w:rsidR="00856E82" w:rsidRPr="00856E82">
        <w:rPr>
          <w:rFonts w:ascii="Times New Roman" w:eastAsia="Times New Roman" w:hAnsi="Times New Roman" w:cs="Times New Roman"/>
          <w:i/>
          <w:lang w:eastAsia="ru-RU" w:bidi="ru-RU"/>
        </w:rPr>
        <w:t>Согласно сведений</w:t>
      </w:r>
      <w:proofErr w:type="gramEnd"/>
      <w:r w:rsidR="00856E82" w:rsidRPr="00856E82">
        <w:rPr>
          <w:rFonts w:ascii="Times New Roman" w:eastAsia="Times New Roman" w:hAnsi="Times New Roman" w:cs="Times New Roman"/>
          <w:i/>
          <w:lang w:eastAsia="ru-RU" w:bidi="ru-RU"/>
        </w:rPr>
        <w:t xml:space="preserve"> ЕГРН: вид разрешенного использования – «для </w:t>
      </w:r>
      <w:r w:rsidR="000539F6" w:rsidRPr="000539F6">
        <w:rPr>
          <w:rFonts w:ascii="Times New Roman" w:eastAsia="Times New Roman" w:hAnsi="Times New Roman" w:cs="Times New Roman"/>
          <w:i/>
          <w:lang w:eastAsia="ru-RU" w:bidi="ru-RU"/>
        </w:rPr>
        <w:t>сельскохозяйственного производства</w:t>
      </w:r>
      <w:r w:rsidR="00856E82" w:rsidRPr="00856E82">
        <w:rPr>
          <w:rFonts w:ascii="Times New Roman" w:eastAsia="Times New Roman" w:hAnsi="Times New Roman" w:cs="Times New Roman"/>
          <w:i/>
          <w:lang w:eastAsia="ru-RU" w:bidi="ru-RU"/>
        </w:rPr>
        <w:t>»).</w:t>
      </w:r>
    </w:p>
    <w:p w14:paraId="6E65C6E5" w14:textId="57024DE6" w:rsidR="0060082F" w:rsidRPr="009356C2" w:rsidRDefault="0060082F" w:rsidP="009356C2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iCs/>
          <w:lang w:eastAsia="ru-RU" w:bidi="ru-RU"/>
        </w:rPr>
      </w:pPr>
      <w:r w:rsidRPr="009356C2">
        <w:rPr>
          <w:rFonts w:ascii="Times New Roman" w:eastAsia="Times New Roman" w:hAnsi="Times New Roman" w:cs="Times New Roman"/>
          <w:iCs/>
          <w:lang w:eastAsia="ru-RU" w:bidi="ru-RU"/>
        </w:rPr>
        <w:t xml:space="preserve">3. </w:t>
      </w:r>
      <w:r w:rsidR="009356C2" w:rsidRPr="009356C2">
        <w:rPr>
          <w:rFonts w:ascii="Times New Roman" w:eastAsia="Times New Roman" w:hAnsi="Times New Roman" w:cs="Times New Roman"/>
          <w:iCs/>
          <w:lang w:eastAsia="ru-RU" w:bidi="ru-RU"/>
        </w:rPr>
        <w:t>Земельный участок с кадастровым номером 63:09:0103035:5350, местоположение установлено относительно ориентира, расположенного в границах участка, почтовый адрес ориентира: Самарская область, р-н. Ставропольский, с/п. Приморский, с. Приморский, ул.</w:t>
      </w:r>
      <w:r w:rsidR="009356C2">
        <w:rPr>
          <w:rFonts w:ascii="Times New Roman" w:eastAsia="Times New Roman" w:hAnsi="Times New Roman" w:cs="Times New Roman"/>
          <w:iCs/>
          <w:lang w:eastAsia="ru-RU" w:bidi="ru-RU"/>
        </w:rPr>
        <w:t xml:space="preserve"> </w:t>
      </w:r>
      <w:r w:rsidR="009356C2" w:rsidRPr="009356C2">
        <w:rPr>
          <w:rFonts w:ascii="Times New Roman" w:eastAsia="Times New Roman" w:hAnsi="Times New Roman" w:cs="Times New Roman"/>
          <w:iCs/>
          <w:lang w:eastAsia="ru-RU" w:bidi="ru-RU"/>
        </w:rPr>
        <w:t>Строителей.</w:t>
      </w:r>
      <w:r w:rsidR="009356C2">
        <w:rPr>
          <w:rFonts w:ascii="Times New Roman" w:eastAsia="Times New Roman" w:hAnsi="Times New Roman" w:cs="Times New Roman"/>
          <w:iCs/>
          <w:lang w:eastAsia="ru-RU" w:bidi="ru-RU"/>
        </w:rPr>
        <w:t xml:space="preserve"> </w:t>
      </w:r>
      <w:r w:rsidR="009356C2" w:rsidRPr="009356C2">
        <w:rPr>
          <w:rFonts w:ascii="Times New Roman" w:eastAsia="Times New Roman" w:hAnsi="Times New Roman" w:cs="Times New Roman"/>
          <w:i/>
          <w:lang w:eastAsia="ru-RU" w:bidi="ru-RU"/>
        </w:rPr>
        <w:t>(</w:t>
      </w:r>
      <w:proofErr w:type="gramStart"/>
      <w:r w:rsidR="009356C2" w:rsidRPr="009356C2">
        <w:rPr>
          <w:rFonts w:ascii="Times New Roman" w:eastAsia="Times New Roman" w:hAnsi="Times New Roman" w:cs="Times New Roman"/>
          <w:i/>
          <w:lang w:eastAsia="ru-RU" w:bidi="ru-RU"/>
        </w:rPr>
        <w:t>Согласно сведений</w:t>
      </w:r>
      <w:proofErr w:type="gramEnd"/>
      <w:r w:rsidR="009356C2" w:rsidRPr="009356C2">
        <w:rPr>
          <w:rFonts w:ascii="Times New Roman" w:eastAsia="Times New Roman" w:hAnsi="Times New Roman" w:cs="Times New Roman"/>
          <w:i/>
          <w:lang w:eastAsia="ru-RU" w:bidi="ru-RU"/>
        </w:rPr>
        <w:t xml:space="preserve"> ЕГРН: вид разрешенного использования – «для</w:t>
      </w:r>
      <w:r w:rsidR="009356C2">
        <w:rPr>
          <w:rFonts w:ascii="Times New Roman" w:eastAsia="Times New Roman" w:hAnsi="Times New Roman" w:cs="Times New Roman"/>
          <w:i/>
          <w:lang w:eastAsia="ru-RU" w:bidi="ru-RU"/>
        </w:rPr>
        <w:t xml:space="preserve"> </w:t>
      </w:r>
      <w:r w:rsidR="009356C2" w:rsidRPr="009356C2">
        <w:rPr>
          <w:rFonts w:ascii="Times New Roman" w:eastAsia="Times New Roman" w:hAnsi="Times New Roman" w:cs="Times New Roman"/>
          <w:i/>
          <w:lang w:eastAsia="ru-RU" w:bidi="ru-RU"/>
        </w:rPr>
        <w:t>индивидуального жилищного строительства»).</w:t>
      </w:r>
    </w:p>
    <w:p w14:paraId="067D48EF" w14:textId="224BD19A" w:rsidR="00C37769" w:rsidRDefault="00304AF9" w:rsidP="00304AF9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i/>
          <w:iCs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 xml:space="preserve">4. </w:t>
      </w:r>
      <w:r w:rsidRPr="00304AF9">
        <w:rPr>
          <w:rFonts w:ascii="Times New Roman" w:eastAsia="Times New Roman" w:hAnsi="Times New Roman" w:cs="Times New Roman"/>
          <w:lang w:eastAsia="ru-RU" w:bidi="ru-RU"/>
        </w:rPr>
        <w:t>Земельный участок с кадастровым номером 63:09:0103035:5343</w:t>
      </w:r>
      <w:r>
        <w:rPr>
          <w:rFonts w:ascii="Times New Roman" w:eastAsia="Times New Roman" w:hAnsi="Times New Roman" w:cs="Times New Roman"/>
          <w:lang w:eastAsia="ru-RU" w:bidi="ru-RU"/>
        </w:rPr>
        <w:t>,</w:t>
      </w:r>
      <w:r w:rsidR="00C54EA7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304AF9">
        <w:rPr>
          <w:rFonts w:ascii="Times New Roman" w:eastAsia="Times New Roman" w:hAnsi="Times New Roman" w:cs="Times New Roman"/>
          <w:lang w:eastAsia="ru-RU" w:bidi="ru-RU"/>
        </w:rPr>
        <w:t>по адресу: Российская Федерация, Самарская область, муниципальный район Ставропольский, сельское поселение</w:t>
      </w:r>
      <w:r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304AF9">
        <w:rPr>
          <w:rFonts w:ascii="Times New Roman" w:eastAsia="Times New Roman" w:hAnsi="Times New Roman" w:cs="Times New Roman"/>
          <w:lang w:eastAsia="ru-RU" w:bidi="ru-RU"/>
        </w:rPr>
        <w:t>Приморский, поселок Приморский, улица Строителей, земельный участок 23</w:t>
      </w:r>
      <w:r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304AF9">
        <w:rPr>
          <w:rFonts w:ascii="Times New Roman" w:eastAsia="Times New Roman" w:hAnsi="Times New Roman" w:cs="Times New Roman"/>
          <w:i/>
          <w:iCs/>
          <w:lang w:eastAsia="ru-RU" w:bidi="ru-RU"/>
        </w:rPr>
        <w:t>(Согласно сведений ЕГРН: вид разрешенного использования – «для индивидуального жилищного строительства»).</w:t>
      </w:r>
    </w:p>
    <w:p w14:paraId="138187AE" w14:textId="13AFBBA8" w:rsidR="00A41162" w:rsidRPr="00A41162" w:rsidRDefault="00C54EA7" w:rsidP="00A41162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i/>
          <w:iCs/>
          <w:lang w:eastAsia="ru-RU" w:bidi="ru-RU"/>
        </w:rPr>
      </w:pPr>
      <w:r w:rsidRPr="00B45CBB">
        <w:rPr>
          <w:rFonts w:ascii="Times New Roman" w:eastAsia="Times New Roman" w:hAnsi="Times New Roman" w:cs="Times New Roman"/>
          <w:lang w:eastAsia="ru-RU" w:bidi="ru-RU"/>
        </w:rPr>
        <w:t>5. Сооружение</w:t>
      </w:r>
      <w:r w:rsidRPr="009A64AC">
        <w:rPr>
          <w:rFonts w:ascii="Times New Roman" w:eastAsia="Times New Roman" w:hAnsi="Times New Roman" w:cs="Times New Roman"/>
          <w:lang w:eastAsia="ru-RU" w:bidi="ru-RU"/>
        </w:rPr>
        <w:t xml:space="preserve"> с кадастровым номером</w:t>
      </w:r>
      <w:r w:rsidRPr="009A64AC">
        <w:t xml:space="preserve"> </w:t>
      </w:r>
      <w:r w:rsidRPr="009A64AC">
        <w:rPr>
          <w:rFonts w:ascii="Times New Roman" w:eastAsia="Times New Roman" w:hAnsi="Times New Roman" w:cs="Times New Roman"/>
          <w:lang w:eastAsia="ru-RU" w:bidi="ru-RU"/>
        </w:rPr>
        <w:t>63:09:0000000:8774</w:t>
      </w:r>
      <w:r>
        <w:rPr>
          <w:rFonts w:ascii="Times New Roman" w:eastAsia="Times New Roman" w:hAnsi="Times New Roman" w:cs="Times New Roman"/>
          <w:lang w:eastAsia="ru-RU" w:bidi="ru-RU"/>
        </w:rPr>
        <w:t>,</w:t>
      </w:r>
      <w:r w:rsidRPr="009A64AC">
        <w:rPr>
          <w:rFonts w:ascii="Times New Roman" w:eastAsia="Times New Roman" w:hAnsi="Times New Roman" w:cs="Times New Roman"/>
          <w:lang w:eastAsia="ru-RU" w:bidi="ru-RU"/>
        </w:rPr>
        <w:t xml:space="preserve"> расположенное на земельном участке с кадастровым номером 63:09:0103035:9971</w:t>
      </w:r>
      <w:r w:rsidRPr="007C7CD1">
        <w:rPr>
          <w:rFonts w:ascii="Times New Roman" w:eastAsia="Times New Roman" w:hAnsi="Times New Roman" w:cs="Times New Roman"/>
          <w:lang w:eastAsia="ru-RU" w:bidi="ru-RU"/>
        </w:rPr>
        <w:t xml:space="preserve">, по адресу: Самарская область, г. Тольятти, северо-западнее здания, имеющего адрес: улица Спортивная, 35 </w:t>
      </w:r>
      <w:r w:rsidRPr="007C7CD1">
        <w:rPr>
          <w:rFonts w:ascii="Times New Roman" w:eastAsia="Times New Roman" w:hAnsi="Times New Roman" w:cs="Times New Roman"/>
          <w:i/>
          <w:iCs/>
          <w:lang w:eastAsia="ru-RU" w:bidi="ru-RU"/>
        </w:rPr>
        <w:t>(</w:t>
      </w:r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 xml:space="preserve">Согласно сведений из ЕГРН: назначение - «Иное сооружение (Автодорога по участку а/д от Московского </w:t>
      </w:r>
      <w:proofErr w:type="spellStart"/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>пр</w:t>
      </w:r>
      <w:proofErr w:type="spellEnd"/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 xml:space="preserve">-та до </w:t>
      </w:r>
      <w:proofErr w:type="spellStart"/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>мкр</w:t>
      </w:r>
      <w:proofErr w:type="spellEnd"/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 xml:space="preserve"> Приморский)</w:t>
      </w:r>
      <w:r>
        <w:rPr>
          <w:rFonts w:ascii="Times New Roman" w:eastAsia="Times New Roman" w:hAnsi="Times New Roman" w:cs="Times New Roman"/>
          <w:i/>
          <w:iCs/>
          <w:lang w:eastAsia="ru-RU" w:bidi="ru-RU"/>
        </w:rPr>
        <w:t>»,</w:t>
      </w:r>
      <w:r w:rsidRPr="009A64AC">
        <w:rPr>
          <w:rFonts w:ascii="Times New Roman" w:eastAsia="Times New Roman" w:hAnsi="Times New Roman" w:cs="Times New Roman"/>
          <w:i/>
          <w:iCs/>
          <w:lang w:eastAsia="ru-RU" w:bidi="ru-RU"/>
        </w:rPr>
        <w:t>, наименование - «сооружение»).</w:t>
      </w:r>
      <w:bookmarkEnd w:id="0"/>
      <w:bookmarkEnd w:id="2"/>
    </w:p>
    <w:p w14:paraId="3532EA9D" w14:textId="77777777" w:rsidR="00A41162" w:rsidRPr="00843AEF" w:rsidRDefault="00A41162" w:rsidP="00A41162">
      <w:pPr>
        <w:widowControl w:val="0"/>
        <w:spacing w:after="0" w:line="240" w:lineRule="auto"/>
        <w:ind w:left="993" w:right="-166" w:firstLine="708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843AEF">
        <w:rPr>
          <w:rFonts w:ascii="Times New Roman" w:eastAsia="Times New Roman" w:hAnsi="Times New Roman" w:cs="Times New Roman"/>
          <w:lang w:eastAsia="ru-RU" w:bidi="ru-RU"/>
        </w:rPr>
        <w:t xml:space="preserve">6. </w:t>
      </w:r>
      <w:r>
        <w:rPr>
          <w:rFonts w:ascii="Times New Roman" w:eastAsia="Times New Roman" w:hAnsi="Times New Roman" w:cs="Times New Roman"/>
          <w:lang w:eastAsia="ru-RU" w:bidi="ru-RU"/>
        </w:rPr>
        <w:t xml:space="preserve">Линейное сооружение </w:t>
      </w:r>
      <w:r w:rsidRPr="00843AEF">
        <w:rPr>
          <w:rFonts w:ascii="Times New Roman" w:eastAsia="Times New Roman" w:hAnsi="Times New Roman" w:cs="Times New Roman"/>
          <w:lang w:eastAsia="ru-RU" w:bidi="ru-RU"/>
        </w:rPr>
        <w:t xml:space="preserve">ЛЭП 0,4 </w:t>
      </w:r>
      <w:proofErr w:type="spellStart"/>
      <w:r w:rsidRPr="00843AEF">
        <w:rPr>
          <w:rFonts w:ascii="Times New Roman" w:eastAsia="Times New Roman" w:hAnsi="Times New Roman" w:cs="Times New Roman"/>
          <w:lang w:eastAsia="ru-RU" w:bidi="ru-RU"/>
        </w:rPr>
        <w:t>кВ</w:t>
      </w:r>
      <w:proofErr w:type="spellEnd"/>
      <w:r>
        <w:rPr>
          <w:rFonts w:ascii="Times New Roman" w:eastAsia="Times New Roman" w:hAnsi="Times New Roman" w:cs="Times New Roman"/>
          <w:lang w:eastAsia="ru-RU" w:bidi="ru-RU"/>
        </w:rPr>
        <w:t xml:space="preserve">, принадлежащее </w:t>
      </w:r>
      <w:r w:rsidRPr="005C2D64">
        <w:rPr>
          <w:rFonts w:ascii="Times New Roman" w:eastAsia="Times New Roman" w:hAnsi="Times New Roman" w:cs="Times New Roman"/>
          <w:lang w:eastAsia="ru-RU" w:bidi="ru-RU"/>
        </w:rPr>
        <w:t>АО «Самарская сетевая компания»</w:t>
      </w:r>
      <w:r>
        <w:rPr>
          <w:rFonts w:ascii="Times New Roman" w:eastAsia="Times New Roman" w:hAnsi="Times New Roman" w:cs="Times New Roman"/>
          <w:lang w:eastAsia="ru-RU" w:bidi="ru-RU"/>
        </w:rPr>
        <w:t xml:space="preserve">, </w:t>
      </w:r>
      <w:r w:rsidRPr="008D6578">
        <w:rPr>
          <w:rFonts w:ascii="Times New Roman" w:eastAsia="Times New Roman" w:hAnsi="Times New Roman" w:cs="Times New Roman"/>
          <w:i/>
          <w:lang w:eastAsia="ru-RU" w:bidi="ru-RU"/>
        </w:rPr>
        <w:t>(Адрес</w:t>
      </w:r>
      <w:r>
        <w:rPr>
          <w:rFonts w:ascii="Times New Roman" w:eastAsia="Times New Roman" w:hAnsi="Times New Roman" w:cs="Times New Roman"/>
          <w:i/>
          <w:lang w:eastAsia="ru-RU" w:bidi="ru-RU"/>
        </w:rPr>
        <w:t xml:space="preserve"> </w:t>
      </w:r>
      <w:r w:rsidRPr="008D6578">
        <w:rPr>
          <w:rFonts w:ascii="Times New Roman" w:eastAsia="Times New Roman" w:hAnsi="Times New Roman" w:cs="Times New Roman"/>
          <w:i/>
          <w:lang w:eastAsia="ru-RU" w:bidi="ru-RU"/>
        </w:rPr>
        <w:t>АО «Самарская сетевая компания»</w:t>
      </w:r>
      <w:r>
        <w:rPr>
          <w:rFonts w:ascii="Times New Roman" w:eastAsia="Times New Roman" w:hAnsi="Times New Roman" w:cs="Times New Roman"/>
          <w:i/>
          <w:lang w:eastAsia="ru-RU" w:bidi="ru-RU"/>
        </w:rPr>
        <w:t>:</w:t>
      </w:r>
      <w:r w:rsidRPr="008D6578">
        <w:rPr>
          <w:rFonts w:ascii="Times New Roman" w:eastAsia="Times New Roman" w:hAnsi="Times New Roman" w:cs="Times New Roman"/>
          <w:i/>
          <w:lang w:eastAsia="ru-RU" w:bidi="ru-RU"/>
        </w:rPr>
        <w:t xml:space="preserve"> 443 079, Самарская обл., </w:t>
      </w:r>
      <w:proofErr w:type="spellStart"/>
      <w:r w:rsidRPr="008D6578">
        <w:rPr>
          <w:rFonts w:ascii="Times New Roman" w:eastAsia="Times New Roman" w:hAnsi="Times New Roman" w:cs="Times New Roman"/>
          <w:i/>
          <w:lang w:eastAsia="ru-RU" w:bidi="ru-RU"/>
        </w:rPr>
        <w:t>г.о</w:t>
      </w:r>
      <w:proofErr w:type="spellEnd"/>
      <w:r w:rsidRPr="008D6578">
        <w:rPr>
          <w:rFonts w:ascii="Times New Roman" w:eastAsia="Times New Roman" w:hAnsi="Times New Roman" w:cs="Times New Roman"/>
          <w:i/>
          <w:lang w:eastAsia="ru-RU" w:bidi="ru-RU"/>
        </w:rPr>
        <w:t>. Самара, ул. Гагарина, д. 22)</w:t>
      </w:r>
      <w:r>
        <w:rPr>
          <w:rFonts w:ascii="Times New Roman" w:eastAsia="Times New Roman" w:hAnsi="Times New Roman" w:cs="Times New Roman"/>
          <w:i/>
          <w:lang w:eastAsia="ru-RU" w:bidi="ru-RU"/>
        </w:rPr>
        <w:t>.</w:t>
      </w:r>
    </w:p>
    <w:p w14:paraId="6FB00A3F" w14:textId="707208ED" w:rsidR="006078A1" w:rsidRPr="006078A1" w:rsidRDefault="006078A1" w:rsidP="006078A1">
      <w:pPr>
        <w:widowControl w:val="0"/>
        <w:spacing w:after="0"/>
        <w:ind w:right="-166"/>
        <w:jc w:val="both"/>
        <w:rPr>
          <w:rFonts w:ascii="Times New Roman" w:eastAsia="Times New Roman" w:hAnsi="Times New Roman" w:cs="Times New Roman"/>
          <w:lang w:eastAsia="ru-RU" w:bidi="ru-RU"/>
        </w:rPr>
      </w:pPr>
    </w:p>
    <w:sectPr w:rsidR="006078A1" w:rsidRPr="006078A1" w:rsidSect="00455FD0">
      <w:pgSz w:w="11906" w:h="16838"/>
      <w:pgMar w:top="720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86537"/>
    <w:multiLevelType w:val="hybridMultilevel"/>
    <w:tmpl w:val="3AE0E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D06D7"/>
    <w:multiLevelType w:val="hybridMultilevel"/>
    <w:tmpl w:val="35267E0C"/>
    <w:lvl w:ilvl="0" w:tplc="55CAA0E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540557833">
    <w:abstractNumId w:val="1"/>
  </w:num>
  <w:num w:numId="2" w16cid:durableId="602884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567"/>
    <w:rsid w:val="00000022"/>
    <w:rsid w:val="00024BCC"/>
    <w:rsid w:val="0005041D"/>
    <w:rsid w:val="000539F6"/>
    <w:rsid w:val="00090639"/>
    <w:rsid w:val="000945FF"/>
    <w:rsid w:val="000964F2"/>
    <w:rsid w:val="000A1967"/>
    <w:rsid w:val="000B6848"/>
    <w:rsid w:val="000C1B61"/>
    <w:rsid w:val="000C3066"/>
    <w:rsid w:val="000C6E32"/>
    <w:rsid w:val="000D5C73"/>
    <w:rsid w:val="000E11BD"/>
    <w:rsid w:val="000F5674"/>
    <w:rsid w:val="000F780B"/>
    <w:rsid w:val="001213A4"/>
    <w:rsid w:val="00127D92"/>
    <w:rsid w:val="00132914"/>
    <w:rsid w:val="00140119"/>
    <w:rsid w:val="00155ADF"/>
    <w:rsid w:val="00155DFC"/>
    <w:rsid w:val="0015733B"/>
    <w:rsid w:val="00173CFF"/>
    <w:rsid w:val="00175857"/>
    <w:rsid w:val="00177509"/>
    <w:rsid w:val="00190CE4"/>
    <w:rsid w:val="001B78EA"/>
    <w:rsid w:val="001D4770"/>
    <w:rsid w:val="001D56E2"/>
    <w:rsid w:val="00202361"/>
    <w:rsid w:val="00217D82"/>
    <w:rsid w:val="0022662A"/>
    <w:rsid w:val="00230873"/>
    <w:rsid w:val="002404BF"/>
    <w:rsid w:val="0024197E"/>
    <w:rsid w:val="0024546A"/>
    <w:rsid w:val="00255449"/>
    <w:rsid w:val="002C2BA1"/>
    <w:rsid w:val="002E055E"/>
    <w:rsid w:val="002E6DEB"/>
    <w:rsid w:val="002F77A4"/>
    <w:rsid w:val="00301616"/>
    <w:rsid w:val="00304AF9"/>
    <w:rsid w:val="00310ECF"/>
    <w:rsid w:val="00330122"/>
    <w:rsid w:val="003403DF"/>
    <w:rsid w:val="00346919"/>
    <w:rsid w:val="00353EEC"/>
    <w:rsid w:val="003606E4"/>
    <w:rsid w:val="00382A50"/>
    <w:rsid w:val="00385C76"/>
    <w:rsid w:val="0039564B"/>
    <w:rsid w:val="003A36F0"/>
    <w:rsid w:val="003A3F7E"/>
    <w:rsid w:val="003B5E9A"/>
    <w:rsid w:val="003C0398"/>
    <w:rsid w:val="003C0E1B"/>
    <w:rsid w:val="003E249E"/>
    <w:rsid w:val="003E6F1E"/>
    <w:rsid w:val="003F050E"/>
    <w:rsid w:val="003F2B46"/>
    <w:rsid w:val="003F7FAF"/>
    <w:rsid w:val="00404FE7"/>
    <w:rsid w:val="00417242"/>
    <w:rsid w:val="004266DD"/>
    <w:rsid w:val="00446CE2"/>
    <w:rsid w:val="00455FD0"/>
    <w:rsid w:val="004654F7"/>
    <w:rsid w:val="004675FE"/>
    <w:rsid w:val="004717E7"/>
    <w:rsid w:val="004839B9"/>
    <w:rsid w:val="00496005"/>
    <w:rsid w:val="004A002E"/>
    <w:rsid w:val="004A67B2"/>
    <w:rsid w:val="004A798B"/>
    <w:rsid w:val="004C310A"/>
    <w:rsid w:val="004D7E54"/>
    <w:rsid w:val="004F064D"/>
    <w:rsid w:val="004F4DAF"/>
    <w:rsid w:val="00517CC2"/>
    <w:rsid w:val="00526556"/>
    <w:rsid w:val="00554502"/>
    <w:rsid w:val="00556647"/>
    <w:rsid w:val="0056581E"/>
    <w:rsid w:val="00565933"/>
    <w:rsid w:val="00575582"/>
    <w:rsid w:val="0059769B"/>
    <w:rsid w:val="005B5F22"/>
    <w:rsid w:val="005E0673"/>
    <w:rsid w:val="005F59BC"/>
    <w:rsid w:val="0060082F"/>
    <w:rsid w:val="00601078"/>
    <w:rsid w:val="006078A1"/>
    <w:rsid w:val="0061500E"/>
    <w:rsid w:val="00615E9B"/>
    <w:rsid w:val="00616898"/>
    <w:rsid w:val="00622AAA"/>
    <w:rsid w:val="00633A7D"/>
    <w:rsid w:val="00637856"/>
    <w:rsid w:val="00641D39"/>
    <w:rsid w:val="00641EDD"/>
    <w:rsid w:val="00646FC1"/>
    <w:rsid w:val="0065174C"/>
    <w:rsid w:val="00670B78"/>
    <w:rsid w:val="00670FD7"/>
    <w:rsid w:val="00686103"/>
    <w:rsid w:val="006962AA"/>
    <w:rsid w:val="006B234D"/>
    <w:rsid w:val="006C001A"/>
    <w:rsid w:val="007039E3"/>
    <w:rsid w:val="00715F89"/>
    <w:rsid w:val="00735B26"/>
    <w:rsid w:val="007600D0"/>
    <w:rsid w:val="00774ABE"/>
    <w:rsid w:val="0078204C"/>
    <w:rsid w:val="007B372C"/>
    <w:rsid w:val="007B4264"/>
    <w:rsid w:val="007B50BE"/>
    <w:rsid w:val="007C4292"/>
    <w:rsid w:val="007C4F58"/>
    <w:rsid w:val="007C7CD1"/>
    <w:rsid w:val="007D703A"/>
    <w:rsid w:val="0083665D"/>
    <w:rsid w:val="0084798D"/>
    <w:rsid w:val="00856E82"/>
    <w:rsid w:val="00861AD4"/>
    <w:rsid w:val="0087595A"/>
    <w:rsid w:val="008A7977"/>
    <w:rsid w:val="008B05AF"/>
    <w:rsid w:val="008C1839"/>
    <w:rsid w:val="00904F13"/>
    <w:rsid w:val="009073F0"/>
    <w:rsid w:val="00920A36"/>
    <w:rsid w:val="00920EF0"/>
    <w:rsid w:val="009356C2"/>
    <w:rsid w:val="0093583A"/>
    <w:rsid w:val="009549A3"/>
    <w:rsid w:val="009740D5"/>
    <w:rsid w:val="00976F92"/>
    <w:rsid w:val="00985D84"/>
    <w:rsid w:val="009A213F"/>
    <w:rsid w:val="009A64AC"/>
    <w:rsid w:val="009B097A"/>
    <w:rsid w:val="009B2ABD"/>
    <w:rsid w:val="009C42A0"/>
    <w:rsid w:val="009C57B2"/>
    <w:rsid w:val="009F3B99"/>
    <w:rsid w:val="009F4125"/>
    <w:rsid w:val="009F5FB1"/>
    <w:rsid w:val="00A00185"/>
    <w:rsid w:val="00A14AE8"/>
    <w:rsid w:val="00A23EAB"/>
    <w:rsid w:val="00A24A26"/>
    <w:rsid w:val="00A339CB"/>
    <w:rsid w:val="00A41162"/>
    <w:rsid w:val="00A60EC1"/>
    <w:rsid w:val="00A62455"/>
    <w:rsid w:val="00A92E0A"/>
    <w:rsid w:val="00AB05AF"/>
    <w:rsid w:val="00AE78CA"/>
    <w:rsid w:val="00AF1FB6"/>
    <w:rsid w:val="00AF4739"/>
    <w:rsid w:val="00B0726A"/>
    <w:rsid w:val="00B31547"/>
    <w:rsid w:val="00B41C69"/>
    <w:rsid w:val="00B72355"/>
    <w:rsid w:val="00B8622D"/>
    <w:rsid w:val="00B87AD0"/>
    <w:rsid w:val="00BA7B9B"/>
    <w:rsid w:val="00BC0BF1"/>
    <w:rsid w:val="00BC1156"/>
    <w:rsid w:val="00BD7A6D"/>
    <w:rsid w:val="00BE3D0D"/>
    <w:rsid w:val="00BE4710"/>
    <w:rsid w:val="00BF004C"/>
    <w:rsid w:val="00C0390D"/>
    <w:rsid w:val="00C23F66"/>
    <w:rsid w:val="00C250F7"/>
    <w:rsid w:val="00C26B31"/>
    <w:rsid w:val="00C37769"/>
    <w:rsid w:val="00C53CC6"/>
    <w:rsid w:val="00C54EA7"/>
    <w:rsid w:val="00C62FF7"/>
    <w:rsid w:val="00C8102C"/>
    <w:rsid w:val="00CA3540"/>
    <w:rsid w:val="00CA60BA"/>
    <w:rsid w:val="00CA7D2E"/>
    <w:rsid w:val="00CB30E7"/>
    <w:rsid w:val="00CB7F32"/>
    <w:rsid w:val="00CC4790"/>
    <w:rsid w:val="00CD2B75"/>
    <w:rsid w:val="00CD62B0"/>
    <w:rsid w:val="00CE2066"/>
    <w:rsid w:val="00CE5C88"/>
    <w:rsid w:val="00CF3117"/>
    <w:rsid w:val="00D24BA4"/>
    <w:rsid w:val="00D623EA"/>
    <w:rsid w:val="00D70C5C"/>
    <w:rsid w:val="00D75A28"/>
    <w:rsid w:val="00D83DF7"/>
    <w:rsid w:val="00D931CB"/>
    <w:rsid w:val="00D950CA"/>
    <w:rsid w:val="00DA07C5"/>
    <w:rsid w:val="00DB42B2"/>
    <w:rsid w:val="00DB45ED"/>
    <w:rsid w:val="00DC4A64"/>
    <w:rsid w:val="00DD3B71"/>
    <w:rsid w:val="00DD7073"/>
    <w:rsid w:val="00DE6233"/>
    <w:rsid w:val="00E0219A"/>
    <w:rsid w:val="00E048C2"/>
    <w:rsid w:val="00E1306E"/>
    <w:rsid w:val="00E14FCB"/>
    <w:rsid w:val="00E368E2"/>
    <w:rsid w:val="00E40A07"/>
    <w:rsid w:val="00E55035"/>
    <w:rsid w:val="00E602AB"/>
    <w:rsid w:val="00E66C5D"/>
    <w:rsid w:val="00E74C9C"/>
    <w:rsid w:val="00E81B66"/>
    <w:rsid w:val="00E921A4"/>
    <w:rsid w:val="00E9472B"/>
    <w:rsid w:val="00E9737A"/>
    <w:rsid w:val="00EA0303"/>
    <w:rsid w:val="00EA3623"/>
    <w:rsid w:val="00EA7A7A"/>
    <w:rsid w:val="00EB0048"/>
    <w:rsid w:val="00EC2D18"/>
    <w:rsid w:val="00ED0A15"/>
    <w:rsid w:val="00EE5F82"/>
    <w:rsid w:val="00F17132"/>
    <w:rsid w:val="00F348ED"/>
    <w:rsid w:val="00F565B3"/>
    <w:rsid w:val="00F61A6E"/>
    <w:rsid w:val="00F82936"/>
    <w:rsid w:val="00FB0FE7"/>
    <w:rsid w:val="00FB20A3"/>
    <w:rsid w:val="00FC2E21"/>
    <w:rsid w:val="00FC3866"/>
    <w:rsid w:val="00FC44B5"/>
    <w:rsid w:val="00FD3267"/>
    <w:rsid w:val="00FD6567"/>
    <w:rsid w:val="00FE0141"/>
    <w:rsid w:val="00FE025C"/>
    <w:rsid w:val="00FE6FF6"/>
    <w:rsid w:val="00FF48A4"/>
    <w:rsid w:val="00FF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727C4"/>
  <w15:chartTrackingRefBased/>
  <w15:docId w15:val="{0DBB28D8-64F5-4D2A-BC74-6F379473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0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3F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3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2607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 Забирова</cp:lastModifiedBy>
  <cp:revision>118</cp:revision>
  <cp:lastPrinted>2026-07-06T07:29:00Z</cp:lastPrinted>
  <dcterms:created xsi:type="dcterms:W3CDTF">2023-11-10T07:30:00Z</dcterms:created>
  <dcterms:modified xsi:type="dcterms:W3CDTF">2026-07-06T07:29:00Z</dcterms:modified>
</cp:coreProperties>
</file>